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2A" w:rsidRPr="00FE4297" w:rsidRDefault="0099102A" w:rsidP="0099102A">
      <w:pPr>
        <w:tabs>
          <w:tab w:val="left" w:pos="0"/>
        </w:tabs>
        <w:rPr>
          <w:noProof/>
          <w:lang w:val="uk-UA"/>
        </w:rPr>
      </w:pPr>
      <w:r w:rsidRPr="004E67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lang w:val="uk-UA"/>
        </w:rPr>
        <w:t xml:space="preserve">  </w:t>
      </w: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</w:t>
      </w:r>
      <w:r w:rsidRPr="005C23B4">
        <w:rPr>
          <w:rFonts w:ascii="Times New Roman" w:hAnsi="Times New Roman"/>
          <w:noProof/>
          <w:sz w:val="28"/>
          <w:szCs w:val="28"/>
          <w:lang w:val="uk-UA"/>
        </w:rPr>
        <w:t xml:space="preserve">     </w:t>
      </w:r>
      <w:r>
        <w:rPr>
          <w:noProof/>
          <w:lang w:val="uk-UA"/>
        </w:rPr>
        <w:t xml:space="preserve">           </w:t>
      </w:r>
      <w:r w:rsidR="00C539EC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               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2A" w:rsidRDefault="0099102A" w:rsidP="0099102A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F20974" w:rsidRPr="00F20974" w:rsidRDefault="00F20974" w:rsidP="00F20974">
      <w:pPr>
        <w:spacing w:after="0" w:line="240" w:lineRule="auto"/>
        <w:rPr>
          <w:lang w:val="uk-UA"/>
        </w:rPr>
      </w:pPr>
    </w:p>
    <w:p w:rsidR="00C539EC" w:rsidRPr="00C539EC" w:rsidRDefault="00C539EC" w:rsidP="00C539E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D399D">
        <w:rPr>
          <w:rFonts w:ascii="Times New Roman" w:hAnsi="Times New Roman"/>
          <w:sz w:val="28"/>
          <w:szCs w:val="28"/>
          <w:lang w:val="uk-UA"/>
        </w:rPr>
        <w:t>29 листопада</w:t>
      </w:r>
      <w:r w:rsidRPr="00C539EC">
        <w:rPr>
          <w:rFonts w:ascii="Times New Roman" w:hAnsi="Times New Roman"/>
          <w:sz w:val="28"/>
          <w:szCs w:val="28"/>
          <w:lang w:val="uk-UA"/>
        </w:rPr>
        <w:t xml:space="preserve"> 2018 р.              </w:t>
      </w:r>
      <w:r w:rsidRPr="00C539EC"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4D399D">
        <w:rPr>
          <w:rFonts w:ascii="Times New Roman" w:hAnsi="Times New Roman"/>
          <w:sz w:val="28"/>
          <w:szCs w:val="28"/>
          <w:lang w:val="uk-UA"/>
        </w:rPr>
        <w:t>398</w:t>
      </w:r>
      <w:bookmarkStart w:id="0" w:name="_GoBack"/>
      <w:bookmarkEnd w:id="0"/>
    </w:p>
    <w:p w:rsidR="00C539EC" w:rsidRPr="00C539EC" w:rsidRDefault="00C539EC" w:rsidP="00C539E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539EC" w:rsidRPr="00AE05BC" w:rsidRDefault="00C539EC" w:rsidP="00C539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E05BC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рішень </w:t>
      </w:r>
    </w:p>
    <w:p w:rsidR="00C539EC" w:rsidRPr="00AE05BC" w:rsidRDefault="00C539EC" w:rsidP="00C539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E05BC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ст. ст. 32, 40, 42, 59 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 та враховуючи звернення управління культури і туризму управління Ніжинської міської ради щодо фінансування міської програми розвитку культури, мистецтва і охорони культурної спадщини та міської програми розвитку туризму,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 Фінансовому управлінню (Писаренко Л.В.)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зміни в додатки до рішень виконавчого комітету: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1.1. № 66 від 15.03.2018 р. 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 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1.1.1. Пункт «1. Придбання сценічних жіночих головних уборів (9 шт.) та поясів чоловічих (8 шт.) для народного фольклорного гурту «Червона калина» міського Будинку культури /КЕКВ 2210/ 10000,00 грн.» зменшити суму на 22,00 грн.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1.1.2. Пункт «2.3. Придбання реквізиту (підставка під «живі скульптури» (12 шт.), тканина) /КЕКВ 2210/ 6500,00 грн.» зменшити суму на 3,80 грн.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1.2. № 105 від 05.04.2018 р. 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lastRenderedPageBreak/>
        <w:t>1.2.1. Пункт «5.3. Виготовлення банеру /КЕКВ 2240/ 1000,00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1.2.2. Пункт «6.1. Виготовлення дипломів, подяк, афіш /КЕКВ 2210/ 3000,00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1.2.3. Пункт «6.2. Придбання статуеток /КЕКВ 2210/ 1000,00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1.2.4. Пункт «6.3. Виготовлення банеру /КЕКВ 2240/ 1000,00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1.2.5. Пункт «7. Участь переможців міського конкурсу «Найкращий читач року – 2018» в обласному конкурсі «Діти, що читають – майбутнє України», в рамках Всеукраїнського конкурсу «Найкращий читач року – 2018» м. Чернігів /КЕК 2250/ 235,00 грн.» зменшити суму на 94,89 грн.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1.2.6. В пункті «12. Послуги з проживання танцювального колективу з м.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Зестафоне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(Грузія), 12 чоловік /КЕКВ 2240/ 9800,00 грн.» зменшити суму на 5200,00 грн.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1.2.7. Пункт «13. Послуги з харчування танцювального колективу з м.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Зестафоне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(Грузія), 12 чоловік /КЕКВ 2240/ 21400,00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1.2.8. Пункт «16.1. Придбання канцтоварів (фарби, пензлі, тощо) /КЕКВ 2210/ 3000,00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1.2.9. Пункт «17.1. Придбання сіті-лайтів та біл-бордів /КЕКВ 2210/ 2500,00 грн.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1.2.10. В пункті «17.2. Виготовлення запрошень, програм, інформаційних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флаєрів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/КЕКВ 2210/ 2000,00 грн.» зменшити суму на 800,00 грн.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1.2.11. Пункт «17.3. Послуги по розміщенню біл-бордів та сіті-лайтів /КЕКВ 2240/ 2000,00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1.2.12. Пункт «18. Послуги по встановленню та обслуговуванню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біотуалетів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/КЕКВ 2240/ 2000,00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1.2.13. Пункт «19. Послуги по встановленню турнікетів /КЕКВ 2240/ 2000,00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1.2.14. Пункт «21.1. Виготовлення відео-роликів /КЕКВ 2240/ 1000,00 грн.» виключити.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1.2.15. Пункт «24.1. Виготовлення меморіальної дошки Тарновському В.В. (молодшому) для встановлення у сквері ім. М. гоголя /КЕКВ 2240/ 10000,00 грн.» зменшити суму на 2120,00 грн.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1.2.16. В пункті «27.1. Придбання статуеток /КЕКВ 2210/ 5000,00 грн.» зменшити суму на 1797,50 грн.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1.3. № 191 від 21.06.2018 р. 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1.3.1. В пункті «6.2.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Автопослуги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по перевезенню учасників ХІІІ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Міжнароного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фольклорного фестивалю національних культур «Поліське коло» (м. Чернігів) /КЕКВ 2240/ 3500,00 грн.» зменшити суму на 800,00 грн.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1.3.2. В пункті «7.2. Придбання реквізиту (стрічка, тканина) для оформлення «опудала» та «марени» /КЕКВ 2210/ 1000,00 грн.» зменшити суму на 1,00 грн.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1.3.3. Пункт «8. Послуги з перевезення, встановлення, охорони, демонтажу сцени для проведення загальноміського свята «Івана Купала» 11846,56 грн.» виключити. 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1.4. № 58 від 07.03.2018 р. «Про фінансування заходів міської програми розвитку туризму на 2017-2021 рр.», КПКВ 1014082: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1.4.1. В пункті: 2. Послуги щодо організаційно-методичного та інформаційного забезпечення участі у 24-ій туристичній виставці UITT: «Україна – Подорожі та Туризм» /КЕКВ 2240/ 18000,00 грн.» зменшити суму на 5607,01 грн.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1.4.2. В пункті «3. Транспортні витрати по перевезенню ніжинської делегації для участі у 24-ій туристичній виставці UITT: «Україна – Подорожі та Туризм» /КЕКВ 2240/ 5000,00 грн.» зменшити суму на 2200,00 грн.  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ab/>
        <w:t xml:space="preserve">2. Начальнику управління культури і туризму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ab/>
        <w:t xml:space="preserve">3.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C539EC">
        <w:rPr>
          <w:rFonts w:ascii="Times New Roman" w:hAnsi="Times New Roman"/>
          <w:sz w:val="28"/>
          <w:szCs w:val="28"/>
          <w:lang w:val="uk-UA"/>
        </w:rPr>
        <w:t>Алєксєєнка</w:t>
      </w:r>
      <w:proofErr w:type="spellEnd"/>
      <w:r w:rsidRPr="00C539EC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539EC" w:rsidRPr="00C539EC" w:rsidRDefault="00C539EC" w:rsidP="00C539E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539EC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</w:r>
      <w:r w:rsidRPr="00C539EC">
        <w:rPr>
          <w:rFonts w:ascii="Times New Roman" w:hAnsi="Times New Roman"/>
          <w:sz w:val="28"/>
          <w:szCs w:val="28"/>
          <w:lang w:val="uk-UA"/>
        </w:rPr>
        <w:tab/>
        <w:t>А. ЛІННИК</w:t>
      </w:r>
    </w:p>
    <w:p w:rsidR="00C539EC" w:rsidRPr="00C539EC" w:rsidRDefault="00C539EC" w:rsidP="00C539E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539EC" w:rsidRDefault="00C539EC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539EC" w:rsidRDefault="00C539EC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539EC" w:rsidRDefault="00C539EC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539EC" w:rsidRDefault="00C539EC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539EC" w:rsidRDefault="00C539EC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539EC" w:rsidRDefault="00C539EC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539EC" w:rsidRDefault="00C539EC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539EC" w:rsidRDefault="00CF4B7F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Подає: </w:t>
      </w:r>
    </w:p>
    <w:p w:rsidR="00CF4B7F" w:rsidRDefault="00CF4B7F" w:rsidP="00CF4B7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CF4B7F" w:rsidRDefault="00CF4B7F" w:rsidP="00CF4B7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Т.Ф.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CF4B7F" w:rsidRDefault="00CF4B7F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F4B7F" w:rsidRDefault="00CF4B7F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924C1" w:rsidRPr="00B84BDE" w:rsidRDefault="002E7506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Візують:</w:t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924C1" w:rsidRPr="005256FE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256F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256FE">
        <w:rPr>
          <w:rFonts w:ascii="Times New Roman" w:hAnsi="Times New Roman"/>
          <w:sz w:val="28"/>
          <w:szCs w:val="28"/>
          <w:lang w:val="uk-UA"/>
        </w:rPr>
        <w:tab/>
      </w:r>
      <w:r w:rsidRPr="005256F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5256FE">
        <w:rPr>
          <w:rFonts w:ascii="Times New Roman" w:hAnsi="Times New Roman"/>
          <w:sz w:val="28"/>
          <w:szCs w:val="28"/>
          <w:lang w:val="uk-UA"/>
        </w:rPr>
        <w:tab/>
      </w: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0924C1" w:rsidRPr="00E0021B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 w:rsidRPr="00E0021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0021B">
        <w:rPr>
          <w:rFonts w:ascii="Times New Roman" w:hAnsi="Times New Roman"/>
          <w:sz w:val="28"/>
          <w:szCs w:val="28"/>
          <w:lang w:val="uk-UA"/>
        </w:rPr>
        <w:t>Л.В. Писаренко</w:t>
      </w:r>
    </w:p>
    <w:p w:rsidR="000924C1" w:rsidRPr="00E0021B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A1576" w:rsidRDefault="00DA1576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DA1576" w:rsidRDefault="00DA1576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В.О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4B7F" w:rsidRDefault="00CF4B7F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4B7F" w:rsidRDefault="00CF4B7F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CF4B7F" w:rsidRPr="00E0021B" w:rsidRDefault="00CF4B7F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С.О. Колесник</w:t>
      </w: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E7506" w:rsidRDefault="002E7506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E7506" w:rsidRDefault="002E7506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1D43" w:rsidRDefault="00E71D43" w:rsidP="002E75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71D43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02A"/>
    <w:rsid w:val="0000404A"/>
    <w:rsid w:val="00006646"/>
    <w:rsid w:val="000258AC"/>
    <w:rsid w:val="00065074"/>
    <w:rsid w:val="000924C1"/>
    <w:rsid w:val="000B307A"/>
    <w:rsid w:val="000B3C30"/>
    <w:rsid w:val="000F6327"/>
    <w:rsid w:val="00157E95"/>
    <w:rsid w:val="001628A9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4269B8"/>
    <w:rsid w:val="004310BA"/>
    <w:rsid w:val="00433C3A"/>
    <w:rsid w:val="00474DC2"/>
    <w:rsid w:val="00493B28"/>
    <w:rsid w:val="004D399D"/>
    <w:rsid w:val="005E4459"/>
    <w:rsid w:val="005F3302"/>
    <w:rsid w:val="00607E6D"/>
    <w:rsid w:val="00641C9A"/>
    <w:rsid w:val="00652FCC"/>
    <w:rsid w:val="006A4587"/>
    <w:rsid w:val="0071403F"/>
    <w:rsid w:val="00732D46"/>
    <w:rsid w:val="008434E2"/>
    <w:rsid w:val="008A2894"/>
    <w:rsid w:val="008C2172"/>
    <w:rsid w:val="00943090"/>
    <w:rsid w:val="00943C49"/>
    <w:rsid w:val="0099102A"/>
    <w:rsid w:val="009B1D91"/>
    <w:rsid w:val="009F5491"/>
    <w:rsid w:val="00A6286F"/>
    <w:rsid w:val="00AE05BC"/>
    <w:rsid w:val="00B506F8"/>
    <w:rsid w:val="00B8356B"/>
    <w:rsid w:val="00BC1D2F"/>
    <w:rsid w:val="00C311DB"/>
    <w:rsid w:val="00C431F1"/>
    <w:rsid w:val="00C539EC"/>
    <w:rsid w:val="00C83507"/>
    <w:rsid w:val="00C85B66"/>
    <w:rsid w:val="00CA1DA1"/>
    <w:rsid w:val="00CF4B7F"/>
    <w:rsid w:val="00DA1576"/>
    <w:rsid w:val="00DA56FC"/>
    <w:rsid w:val="00DA6E1D"/>
    <w:rsid w:val="00DD2C0E"/>
    <w:rsid w:val="00DF3D5E"/>
    <w:rsid w:val="00E0345D"/>
    <w:rsid w:val="00E172A7"/>
    <w:rsid w:val="00E44CF2"/>
    <w:rsid w:val="00E61FEE"/>
    <w:rsid w:val="00E71D43"/>
    <w:rsid w:val="00E72FD1"/>
    <w:rsid w:val="00E812E7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9F44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57</cp:revision>
  <cp:lastPrinted>2017-05-31T12:41:00Z</cp:lastPrinted>
  <dcterms:created xsi:type="dcterms:W3CDTF">2016-10-13T08:16:00Z</dcterms:created>
  <dcterms:modified xsi:type="dcterms:W3CDTF">2018-11-30T12:59:00Z</dcterms:modified>
</cp:coreProperties>
</file>